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TÊN BÀI DẠY: CHỦ ĐỀ 1 – KHÁM PHÁ SƠ BỘ UGOT</w:t>
      </w:r>
      <w:r w:rsidDel="00000000" w:rsidR="00000000" w:rsidRPr="00000000">
        <w:rPr>
          <w:rFonts w:ascii="Times New Roman" w:cs="Times New Roman" w:eastAsia="Times New Roman" w:hAnsi="Times New Roman"/>
          <w:sz w:val="24"/>
          <w:szCs w:val="24"/>
          <w:rtl w:val="0"/>
        </w:rPr>
        <w:br w:type="textWrapping"/>
        <w:t xml:space="preserve">Môn học/Hoạt động giáo dục: STEM AI ROBOTICS; Lớp: 8</w:t>
        <w:br w:type="textWrapping"/>
        <w:t xml:space="preserve">Thời gian thực hiện: 2 tiết (45 phút / tiết)</w:t>
        <w:br w:type="textWrapping"/>
        <w:t xml:space="preserve">Hình thức: 3-6 học sinh (HS) /nhóm</w:t>
      </w:r>
    </w:p>
    <w:p w:rsidR="00000000" w:rsidDel="00000000" w:rsidP="00000000" w:rsidRDefault="00000000" w:rsidRPr="00000000" w14:paraId="00000002">
      <w:pPr>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Mục tiêu</w:t>
      </w:r>
    </w:p>
    <w:p w:rsidR="00000000" w:rsidDel="00000000" w:rsidP="00000000" w:rsidRDefault="00000000" w:rsidRPr="00000000" w14:paraId="00000003">
      <w:pPr>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Về kiến thức:</w:t>
      </w:r>
    </w:p>
    <w:p w:rsidR="00000000" w:rsidDel="00000000" w:rsidP="00000000" w:rsidRDefault="00000000" w:rsidRPr="00000000" w14:paraId="00000004">
      <w:pPr>
        <w:numPr>
          <w:ilvl w:val="0"/>
          <w:numId w:val="1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Trình bày được bối cảnh câu chuyện “Kế hoạch bay” và vai trò của UGOT.</w:t>
      </w:r>
    </w:p>
    <w:p w:rsidR="00000000" w:rsidDel="00000000" w:rsidP="00000000" w:rsidRDefault="00000000" w:rsidRPr="00000000" w14:paraId="00000005">
      <w:pPr>
        <w:numPr>
          <w:ilvl w:val="0"/>
          <w:numId w:val="1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Nêu được khái niệm cơ bản về Trí tuệ nhân tạo (AI) và một số ứng dụng trong thực tế.</w:t>
      </w:r>
    </w:p>
    <w:p w:rsidR="00000000" w:rsidDel="00000000" w:rsidP="00000000" w:rsidRDefault="00000000" w:rsidRPr="00000000" w14:paraId="00000006">
      <w:pPr>
        <w:numPr>
          <w:ilvl w:val="0"/>
          <w:numId w:val="1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Nhận biết và nêu tên, chức năng các mô-đun chính của xe biến hình UGOT.</w:t>
      </w:r>
    </w:p>
    <w:p w:rsidR="00000000" w:rsidDel="00000000" w:rsidP="00000000" w:rsidRDefault="00000000" w:rsidRPr="00000000" w14:paraId="00000007">
      <w:pPr>
        <w:numPr>
          <w:ilvl w:val="0"/>
          <w:numId w:val="1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Trình bày được quy trình lắp ráp xe biến hình UGOT và cách kết nối mạng (Wi-Fi) cho robot.</w:t>
      </w:r>
    </w:p>
    <w:p w:rsidR="00000000" w:rsidDel="00000000" w:rsidP="00000000" w:rsidRDefault="00000000" w:rsidRPr="00000000" w14:paraId="00000008">
      <w:pPr>
        <w:numPr>
          <w:ilvl w:val="0"/>
          <w:numId w:val="1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Nêu được lịch sử, đặc điểm và ứng dụng của ngôn ngữ lập trình Python.</w:t>
      </w:r>
    </w:p>
    <w:p w:rsidR="00000000" w:rsidDel="00000000" w:rsidP="00000000" w:rsidRDefault="00000000" w:rsidRPr="00000000" w14:paraId="00000009">
      <w:pPr>
        <w:numPr>
          <w:ilvl w:val="0"/>
          <w:numId w:val="1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Mô tả được giao diện và các khu vực chức năng của phần mềm uPython.</w:t>
      </w:r>
    </w:p>
    <w:p w:rsidR="00000000" w:rsidDel="00000000" w:rsidP="00000000" w:rsidRDefault="00000000" w:rsidRPr="00000000" w14:paraId="0000000A">
      <w:pPr>
        <w:numPr>
          <w:ilvl w:val="0"/>
          <w:numId w:val="1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Phân biệt được cách sử dụng dấu nháy đơn, nháy kép, nháy ba trong câu lệnh </w:t>
      </w:r>
      <w:r w:rsidDel="00000000" w:rsidR="00000000" w:rsidRPr="00000000">
        <w:rPr>
          <w:rFonts w:ascii="Times New Roman" w:cs="Times New Roman" w:eastAsia="Times New Roman" w:hAnsi="Times New Roman"/>
          <w:color w:val="188038"/>
          <w:sz w:val="20"/>
          <w:szCs w:val="20"/>
          <w:rtl w:val="0"/>
        </w:rPr>
        <w:t xml:space="preserve">print()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numPr>
          <w:ilvl w:val="0"/>
          <w:numId w:val="1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Giải thích được chức năng và ý nghĩa của các câu lệnh: </w:t>
      </w:r>
      <w:r w:rsidDel="00000000" w:rsidR="00000000" w:rsidRPr="00000000">
        <w:rPr>
          <w:rFonts w:ascii="Times New Roman" w:cs="Times New Roman" w:eastAsia="Times New Roman" w:hAnsi="Times New Roman"/>
          <w:color w:val="188038"/>
          <w:sz w:val="20"/>
          <w:szCs w:val="20"/>
          <w:rtl w:val="0"/>
        </w:rPr>
        <w:t xml:space="preserve">import</w:t>
      </w:r>
      <w:r w:rsidDel="00000000" w:rsidR="00000000" w:rsidRPr="00000000">
        <w:rPr>
          <w:rFonts w:ascii="Times New Roman" w:cs="Times New Roman" w:eastAsia="Times New Roman" w:hAnsi="Times New Roman"/>
          <w:sz w:val="24"/>
          <w:szCs w:val="24"/>
          <w:rtl w:val="0"/>
        </w:rPr>
        <w:t xml:space="preserve"> (nhập thư viện), </w:t>
      </w:r>
      <w:r w:rsidDel="00000000" w:rsidR="00000000" w:rsidRPr="00000000">
        <w:rPr>
          <w:rFonts w:ascii="Times New Roman" w:cs="Times New Roman" w:eastAsia="Times New Roman" w:hAnsi="Times New Roman"/>
          <w:color w:val="188038"/>
          <w:sz w:val="20"/>
          <w:szCs w:val="20"/>
          <w:rtl w:val="0"/>
        </w:rPr>
        <w:t xml:space="preserve">ugot.initialize</w:t>
      </w:r>
      <w:r w:rsidDel="00000000" w:rsidR="00000000" w:rsidRPr="00000000">
        <w:rPr>
          <w:rFonts w:ascii="Times New Roman" w:cs="Times New Roman" w:eastAsia="Times New Roman" w:hAnsi="Times New Roman"/>
          <w:sz w:val="24"/>
          <w:szCs w:val="24"/>
          <w:rtl w:val="0"/>
        </w:rPr>
        <w:t xml:space="preserve"> (khởi tạo), </w:t>
      </w:r>
      <w:r w:rsidDel="00000000" w:rsidR="00000000" w:rsidRPr="00000000">
        <w:rPr>
          <w:rFonts w:ascii="Times New Roman" w:cs="Times New Roman" w:eastAsia="Times New Roman" w:hAnsi="Times New Roman"/>
          <w:color w:val="188038"/>
          <w:sz w:val="20"/>
          <w:szCs w:val="20"/>
          <w:rtl w:val="0"/>
        </w:rPr>
        <w:t xml:space="preserve">screen_display_background</w:t>
      </w:r>
      <w:r w:rsidDel="00000000" w:rsidR="00000000" w:rsidRPr="00000000">
        <w:rPr>
          <w:rFonts w:ascii="Times New Roman" w:cs="Times New Roman" w:eastAsia="Times New Roman" w:hAnsi="Times New Roman"/>
          <w:sz w:val="24"/>
          <w:szCs w:val="24"/>
          <w:rtl w:val="0"/>
        </w:rPr>
        <w:t xml:space="preserve"> (màu nền), </w:t>
      </w:r>
      <w:r w:rsidDel="00000000" w:rsidR="00000000" w:rsidRPr="00000000">
        <w:rPr>
          <w:rFonts w:ascii="Times New Roman" w:cs="Times New Roman" w:eastAsia="Times New Roman" w:hAnsi="Times New Roman"/>
          <w:color w:val="188038"/>
          <w:sz w:val="20"/>
          <w:szCs w:val="20"/>
          <w:rtl w:val="0"/>
        </w:rPr>
        <w:t xml:space="preserve">screen_print_text</w:t>
      </w:r>
      <w:r w:rsidDel="00000000" w:rsidR="00000000" w:rsidRPr="00000000">
        <w:rPr>
          <w:rFonts w:ascii="Times New Roman" w:cs="Times New Roman" w:eastAsia="Times New Roman" w:hAnsi="Times New Roman"/>
          <w:sz w:val="24"/>
          <w:szCs w:val="24"/>
          <w:rtl w:val="0"/>
        </w:rPr>
        <w:t xml:space="preserve"> (in chữ), </w:t>
      </w:r>
      <w:r w:rsidDel="00000000" w:rsidR="00000000" w:rsidRPr="00000000">
        <w:rPr>
          <w:rFonts w:ascii="Times New Roman" w:cs="Times New Roman" w:eastAsia="Times New Roman" w:hAnsi="Times New Roman"/>
          <w:color w:val="188038"/>
          <w:sz w:val="20"/>
          <w:szCs w:val="20"/>
          <w:rtl w:val="0"/>
        </w:rPr>
        <w:t xml:space="preserve">time.sleep</w:t>
      </w:r>
      <w:r w:rsidDel="00000000" w:rsidR="00000000" w:rsidRPr="00000000">
        <w:rPr>
          <w:rFonts w:ascii="Times New Roman" w:cs="Times New Roman" w:eastAsia="Times New Roman" w:hAnsi="Times New Roman"/>
          <w:sz w:val="24"/>
          <w:szCs w:val="24"/>
          <w:rtl w:val="0"/>
        </w:rPr>
        <w:t xml:space="preserve"> (thời gian chờ).</w:t>
      </w:r>
    </w:p>
    <w:p w:rsidR="00000000" w:rsidDel="00000000" w:rsidP="00000000" w:rsidRDefault="00000000" w:rsidRPr="00000000" w14:paraId="0000000C">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Về năng lực:</w:t>
        <w:br w:type="textWrapping"/>
        <w:t xml:space="preserve">Năng lực giải quyết vấn đề và sáng tạo:</w:t>
      </w:r>
    </w:p>
    <w:p w:rsidR="00000000" w:rsidDel="00000000" w:rsidP="00000000" w:rsidRDefault="00000000" w:rsidRPr="00000000" w14:paraId="0000000D">
      <w:pPr>
        <w:numPr>
          <w:ilvl w:val="0"/>
          <w:numId w:val="8"/>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Lắp ráp hoàn chỉnh xe biến hình UGOT dựa trên hướng dẫn 3D.</w:t>
      </w:r>
    </w:p>
    <w:p w:rsidR="00000000" w:rsidDel="00000000" w:rsidP="00000000" w:rsidRDefault="00000000" w:rsidRPr="00000000" w14:paraId="0000000E">
      <w:pPr>
        <w:numPr>
          <w:ilvl w:val="0"/>
          <w:numId w:val="8"/>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Thiết lập thành công kết nối mạng giữa robot và máy tính.</w:t>
      </w:r>
    </w:p>
    <w:p w:rsidR="00000000" w:rsidDel="00000000" w:rsidP="00000000" w:rsidRDefault="00000000" w:rsidRPr="00000000" w14:paraId="0000000F">
      <w:pPr>
        <w:numPr>
          <w:ilvl w:val="0"/>
          <w:numId w:val="8"/>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Sử dụng phần mềm uPython để lập trình in thông tin ra vùng Output.</w:t>
      </w:r>
    </w:p>
    <w:p w:rsidR="00000000" w:rsidDel="00000000" w:rsidP="00000000" w:rsidRDefault="00000000" w:rsidRPr="00000000" w14:paraId="00000010">
      <w:pPr>
        <w:numPr>
          <w:ilvl w:val="0"/>
          <w:numId w:val="8"/>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Vận dụng các câu lệnh để hiển thị văn bản lên màn hình chính của robot UGOT.</w:t>
      </w:r>
    </w:p>
    <w:p w:rsidR="00000000" w:rsidDel="00000000" w:rsidP="00000000" w:rsidRDefault="00000000" w:rsidRPr="00000000" w14:paraId="00000011">
      <w:pPr>
        <w:numPr>
          <w:ilvl w:val="0"/>
          <w:numId w:val="8"/>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Phát hiện và khắc phục lỗi khi văn bản không hiển thị (xử lý vấn đề về thời gian hiển thị/lệnh chờ).</w:t>
      </w:r>
    </w:p>
    <w:p w:rsidR="00000000" w:rsidDel="00000000" w:rsidP="00000000" w:rsidRDefault="00000000" w:rsidRPr="00000000" w14:paraId="00000012">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Năng lực tự chủ và tự học:</w:t>
      </w:r>
    </w:p>
    <w:p w:rsidR="00000000" w:rsidDel="00000000" w:rsidP="00000000" w:rsidRDefault="00000000" w:rsidRPr="00000000" w14:paraId="00000013">
      <w:pPr>
        <w:numPr>
          <w:ilvl w:val="0"/>
          <w:numId w:val="14"/>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Chủ động tìm hiểu kiến thức về AI qua video và thảo luận.</w:t>
      </w:r>
    </w:p>
    <w:p w:rsidR="00000000" w:rsidDel="00000000" w:rsidP="00000000" w:rsidRDefault="00000000" w:rsidRPr="00000000" w14:paraId="00000014">
      <w:pPr>
        <w:numPr>
          <w:ilvl w:val="0"/>
          <w:numId w:val="14"/>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Tự giác hoàn thành phiếu bài tập đánh giá.</w:t>
      </w:r>
    </w:p>
    <w:p w:rsidR="00000000" w:rsidDel="00000000" w:rsidP="00000000" w:rsidRDefault="00000000" w:rsidRPr="00000000" w14:paraId="00000015">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Năng lực giao tiếp và hợp tác:</w:t>
      </w:r>
    </w:p>
    <w:p w:rsidR="00000000" w:rsidDel="00000000" w:rsidP="00000000" w:rsidRDefault="00000000" w:rsidRPr="00000000" w14:paraId="00000016">
      <w:pPr>
        <w:numPr>
          <w:ilvl w:val="0"/>
          <w:numId w:val="5"/>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Phân công nhiệm vụ lắp ráp và lập trình trong nhóm.</w:t>
      </w:r>
    </w:p>
    <w:p w:rsidR="00000000" w:rsidDel="00000000" w:rsidP="00000000" w:rsidRDefault="00000000" w:rsidRPr="00000000" w14:paraId="00000017">
      <w:pPr>
        <w:numPr>
          <w:ilvl w:val="0"/>
          <w:numId w:val="5"/>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Trình bày, giới thiệu sản phẩm và chia sẻ kinh nghiệm trước lớp.</w:t>
      </w:r>
    </w:p>
    <w:p w:rsidR="00000000" w:rsidDel="00000000" w:rsidP="00000000" w:rsidRDefault="00000000" w:rsidRPr="00000000" w14:paraId="00000018">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Năng lực Công nghệ &amp; Tin học:</w:t>
      </w:r>
    </w:p>
    <w:p w:rsidR="00000000" w:rsidDel="00000000" w:rsidP="00000000" w:rsidRDefault="00000000" w:rsidRPr="00000000" w14:paraId="00000019">
      <w:pPr>
        <w:numPr>
          <w:ilvl w:val="0"/>
          <w:numId w:val="10"/>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Sử dụng thành thạo công cụ lắp ráp và phần mềm lập trình.</w:t>
      </w:r>
    </w:p>
    <w:p w:rsidR="00000000" w:rsidDel="00000000" w:rsidP="00000000" w:rsidRDefault="00000000" w:rsidRPr="00000000" w14:paraId="0000001A">
      <w:pPr>
        <w:numPr>
          <w:ilvl w:val="0"/>
          <w:numId w:val="10"/>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Hiểu tư duy lập trình tuần tự (Sequence).</w:t>
      </w:r>
    </w:p>
    <w:p w:rsidR="00000000" w:rsidDel="00000000" w:rsidP="00000000" w:rsidRDefault="00000000" w:rsidRPr="00000000" w14:paraId="0000001B">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Về phẩm chất:</w:t>
      </w:r>
    </w:p>
    <w:p w:rsidR="00000000" w:rsidDel="00000000" w:rsidP="00000000" w:rsidRDefault="00000000" w:rsidRPr="00000000" w14:paraId="0000001C">
      <w:pPr>
        <w:numPr>
          <w:ilvl w:val="0"/>
          <w:numId w:val="12"/>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Chăm chỉ: Tích cực tham gia lắp ráp và gỡ lỗi chương trình.</w:t>
      </w:r>
    </w:p>
    <w:p w:rsidR="00000000" w:rsidDel="00000000" w:rsidP="00000000" w:rsidRDefault="00000000" w:rsidRPr="00000000" w14:paraId="0000001D">
      <w:pPr>
        <w:numPr>
          <w:ilvl w:val="0"/>
          <w:numId w:val="12"/>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Trung thực: Báo cáo đúng kết quả chạy thử nghiệm của robot.</w:t>
      </w:r>
    </w:p>
    <w:p w:rsidR="00000000" w:rsidDel="00000000" w:rsidP="00000000" w:rsidRDefault="00000000" w:rsidRPr="00000000" w14:paraId="0000001E">
      <w:pPr>
        <w:numPr>
          <w:ilvl w:val="0"/>
          <w:numId w:val="12"/>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Trách nhiệm: Bảo quản linh kiện robot, sắp xếp gọn gàng sau khi học.</w:t>
      </w:r>
    </w:p>
    <w:p w:rsidR="00000000" w:rsidDel="00000000" w:rsidP="00000000" w:rsidRDefault="00000000" w:rsidRPr="00000000" w14:paraId="0000001F">
      <w:pPr>
        <w:numPr>
          <w:ilvl w:val="0"/>
          <w:numId w:val="12"/>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Yêu nước: Có ý thức ứng dụng công nghệ để phát triển xã hội (liên hệ câu chuyện khám phá vũ trụ).</w:t>
      </w:r>
    </w:p>
    <w:p w:rsidR="00000000" w:rsidDel="00000000" w:rsidP="00000000" w:rsidRDefault="00000000" w:rsidRPr="00000000" w14:paraId="00000020">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Thiết bị dạy học và học liệu</w:t>
      </w:r>
    </w:p>
    <w:p w:rsidR="00000000" w:rsidDel="00000000" w:rsidP="00000000" w:rsidRDefault="00000000" w:rsidRPr="00000000" w14:paraId="00000021">
      <w:pPr>
        <w:numPr>
          <w:ilvl w:val="0"/>
          <w:numId w:val="19"/>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Slide bài giảng “CHỦ ĐỀ 1 – KHÁM PHÁ SƠ BỘ UGOT”.</w:t>
      </w:r>
    </w:p>
    <w:p w:rsidR="00000000" w:rsidDel="00000000" w:rsidP="00000000" w:rsidRDefault="00000000" w:rsidRPr="00000000" w14:paraId="00000022">
      <w:pPr>
        <w:numPr>
          <w:ilvl w:val="0"/>
          <w:numId w:val="19"/>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Video giới thiệu về AI và gia đình UGOT.</w:t>
      </w:r>
    </w:p>
    <w:p w:rsidR="00000000" w:rsidDel="00000000" w:rsidP="00000000" w:rsidRDefault="00000000" w:rsidRPr="00000000" w14:paraId="00000023">
      <w:pPr>
        <w:numPr>
          <w:ilvl w:val="0"/>
          <w:numId w:val="19"/>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Máy tính, máy chiếu.</w:t>
      </w:r>
    </w:p>
    <w:p w:rsidR="00000000" w:rsidDel="00000000" w:rsidP="00000000" w:rsidRDefault="00000000" w:rsidRPr="00000000" w14:paraId="00000024">
      <w:pPr>
        <w:numPr>
          <w:ilvl w:val="0"/>
          <w:numId w:val="19"/>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Bộ kit robot UGOT (1 bộ/nhóm).</w:t>
      </w:r>
    </w:p>
    <w:p w:rsidR="00000000" w:rsidDel="00000000" w:rsidP="00000000" w:rsidRDefault="00000000" w:rsidRPr="00000000" w14:paraId="00000025">
      <w:pPr>
        <w:numPr>
          <w:ilvl w:val="0"/>
          <w:numId w:val="19"/>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Phần mềm uPython (đã cài đặt sẵn).</w:t>
      </w:r>
    </w:p>
    <w:p w:rsidR="00000000" w:rsidDel="00000000" w:rsidP="00000000" w:rsidRDefault="00000000" w:rsidRPr="00000000" w14:paraId="00000026">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Tiến trình dạy học</w:t>
      </w:r>
    </w:p>
    <w:p w:rsidR="00000000" w:rsidDel="00000000" w:rsidP="00000000" w:rsidRDefault="00000000" w:rsidRPr="00000000" w14:paraId="00000027">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Hoạt động 1 (Gắn kết, 10 phút): Bối cảnh và Khái niệm AI</w:t>
      </w:r>
    </w:p>
    <w:p w:rsidR="00000000" w:rsidDel="00000000" w:rsidP="00000000" w:rsidRDefault="00000000" w:rsidRPr="00000000" w14:paraId="00000028">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Mục tiêu: HS nắm bắt bối cảnh “Kế hoạch bay”, hiểu vai trò của UGOT. HS định nghĩa được AI và nhận thức được tầm quan trọng của việc kiểm tra chức năng hiển thị (giao tiếp dữ liệu) trước khi thám hiểm.</w:t>
      </w:r>
    </w:p>
    <w:p w:rsidR="00000000" w:rsidDel="00000000" w:rsidP="00000000" w:rsidRDefault="00000000" w:rsidRPr="00000000" w14:paraId="00000029">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Nội dung:</w:t>
        <w:br w:type="textWrapping"/>
        <w:t xml:space="preserve">1.1. HS lắng nghe GV kể chuyện về “Kế hoạch bay” và sự cần thiết của robot trợ lý UGOT.</w:t>
        <w:br w:type="textWrapping"/>
        <w:t xml:space="preserve">1.2. HS xem hình ảnh gia đình UGOT và 4 hình dạng chính (Xe biến hình, Robot bánh &amp; chân, Robot nhện, Chó robot).</w:t>
        <w:br w:type="textWrapping"/>
        <w:t xml:space="preserve">1.3. HS xem video về Trí tuệ nhân tạo (AI) và thảo luận nhóm để trả lời câu hỏi.</w:t>
      </w:r>
    </w:p>
    <w:p w:rsidR="00000000" w:rsidDel="00000000" w:rsidP="00000000" w:rsidRDefault="00000000" w:rsidRPr="00000000" w14:paraId="0000002A">
      <w:pPr>
        <w:numPr>
          <w:ilvl w:val="0"/>
          <w:numId w:val="6"/>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CCQ 1: “Trí tuệ nhân tạo là gì theo cách hiểu của em?”</w:t>
      </w:r>
    </w:p>
    <w:p w:rsidR="00000000" w:rsidDel="00000000" w:rsidP="00000000" w:rsidRDefault="00000000" w:rsidRPr="00000000" w14:paraId="0000002B">
      <w:pPr>
        <w:numPr>
          <w:ilvl w:val="0"/>
          <w:numId w:val="6"/>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CCQ 2: “Tại sao chúng ta cần kiểm tra chức năng hiển thị của UGOT trước khi thám hiểm?”</w:t>
      </w:r>
    </w:p>
    <w:p w:rsidR="00000000" w:rsidDel="00000000" w:rsidP="00000000" w:rsidRDefault="00000000" w:rsidRPr="00000000" w14:paraId="0000002C">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Sản phẩm:</w:t>
      </w:r>
    </w:p>
    <w:p w:rsidR="00000000" w:rsidDel="00000000" w:rsidP="00000000" w:rsidRDefault="00000000" w:rsidRPr="00000000" w14:paraId="0000002D">
      <w:pPr>
        <w:numPr>
          <w:ilvl w:val="0"/>
          <w:numId w:val="18"/>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Câu trả lời của HS về định nghĩa AI.</w:t>
      </w:r>
    </w:p>
    <w:p w:rsidR="00000000" w:rsidDel="00000000" w:rsidP="00000000" w:rsidRDefault="00000000" w:rsidRPr="00000000" w14:paraId="0000002E">
      <w:pPr>
        <w:numPr>
          <w:ilvl w:val="0"/>
          <w:numId w:val="18"/>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Sự hào hứng và sẵn sàng cho nhiệm vụ.</w:t>
      </w:r>
    </w:p>
    <w:p w:rsidR="00000000" w:rsidDel="00000000" w:rsidP="00000000" w:rsidRDefault="00000000" w:rsidRPr="00000000" w14:paraId="0000002F">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Tổ chức thực hiện:</w:t>
      </w:r>
    </w:p>
    <w:p w:rsidR="00000000" w:rsidDel="00000000" w:rsidP="00000000" w:rsidRDefault="00000000" w:rsidRPr="00000000" w14:paraId="00000030">
      <w:pPr>
        <w:numPr>
          <w:ilvl w:val="0"/>
          <w:numId w:val="15"/>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 GV kể chuyện, chiếu video và đặt câu hỏi thảo luận.</w:t>
      </w:r>
    </w:p>
    <w:p w:rsidR="00000000" w:rsidDel="00000000" w:rsidP="00000000" w:rsidRDefault="00000000" w:rsidRPr="00000000" w14:paraId="00000031">
      <w:pPr>
        <w:numPr>
          <w:ilvl w:val="0"/>
          <w:numId w:val="15"/>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 HS thảo luận nhóm, đại diện nhóm trả lời.</w:t>
      </w:r>
    </w:p>
    <w:p w:rsidR="00000000" w:rsidDel="00000000" w:rsidP="00000000" w:rsidRDefault="00000000" w:rsidRPr="00000000" w14:paraId="00000032">
      <w:pPr>
        <w:numPr>
          <w:ilvl w:val="0"/>
          <w:numId w:val="15"/>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 GV nhận xét, lồng ghép kiến thức xã hội (vai trò công nghệ trong tương lai).</w:t>
      </w:r>
    </w:p>
    <w:p w:rsidR="00000000" w:rsidDel="00000000" w:rsidP="00000000" w:rsidRDefault="00000000" w:rsidRPr="00000000" w14:paraId="00000033">
      <w:pPr>
        <w:numPr>
          <w:ilvl w:val="0"/>
          <w:numId w:val="15"/>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#4: GV chốt nhiệm vụ chính: Lắp ráp xe biến hình và Lập trình hiển thị thông tin.</w:t>
      </w:r>
    </w:p>
    <w:p w:rsidR="00000000" w:rsidDel="00000000" w:rsidP="00000000" w:rsidRDefault="00000000" w:rsidRPr="00000000" w14:paraId="00000034">
      <w:pPr>
        <w:spacing w:after="120" w:before="12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Hoạt động 2 (Khám phá, 35 phút): Lắp ráp và Kết nối Xe biến hình UGOT</w:t>
      </w:r>
    </w:p>
    <w:p w:rsidR="00000000" w:rsidDel="00000000" w:rsidP="00000000" w:rsidRDefault="00000000" w:rsidRPr="00000000" w14:paraId="00000036">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Mục tiêu: HS nhận biết tên và chức năng các module. Lắp ráp thành công xe biến hình theo hướng dẫn 3D. Kết nối được robot với mạng Wi-Fi.</w:t>
      </w:r>
    </w:p>
    <w:p w:rsidR="00000000" w:rsidDel="00000000" w:rsidP="00000000" w:rsidRDefault="00000000" w:rsidRPr="00000000" w14:paraId="00000037">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Nội dung:</w:t>
        <w:br w:type="textWrapping"/>
        <w:t xml:space="preserve">2.1. HS quan sát mẫu xe biến hình, nghe GV giới thiệu các module chính (Bộ điều khiển, Motor, Servo, Camera…).</w:t>
        <w:br w:type="textWrapping"/>
        <w:t xml:space="preserve">2.2. HS làm bài tập trắc nghiệm nhanh trong phiếu học tập để nhận diện linh kiện.</w:t>
        <w:br w:type="textWrapping"/>
        <w:t xml:space="preserve">2.3. HS thực hiện lắp ráp theo nhóm dựa trên hướng dẫn 3D trên phần mềm.</w:t>
      </w:r>
    </w:p>
    <w:p w:rsidR="00000000" w:rsidDel="00000000" w:rsidP="00000000" w:rsidRDefault="00000000" w:rsidRPr="00000000" w14:paraId="00000038">
      <w:pPr>
        <w:numPr>
          <w:ilvl w:val="0"/>
          <w:numId w:val="7"/>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ICQ 1: “Nhóm sẽ phân công ai tìm linh kiện, ai lắp ráp?”</w:t>
        <w:br w:type="textWrapping"/>
        <w:t xml:space="preserve">2.4. HS thực hiện kết nối mạng cho robot theo hướng dẫn của GV.</w:t>
      </w:r>
    </w:p>
    <w:p w:rsidR="00000000" w:rsidDel="00000000" w:rsidP="00000000" w:rsidRDefault="00000000" w:rsidRPr="00000000" w14:paraId="00000039">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Sản phẩm:</w:t>
      </w:r>
    </w:p>
    <w:p w:rsidR="00000000" w:rsidDel="00000000" w:rsidP="00000000" w:rsidRDefault="00000000" w:rsidRPr="00000000" w14:paraId="0000003A">
      <w:pPr>
        <w:numPr>
          <w:ilvl w:val="0"/>
          <w:numId w:val="9"/>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Mô hình Xe biến hình UGOT hoàn chỉnh, chắc chắn.</w:t>
      </w:r>
    </w:p>
    <w:p w:rsidR="00000000" w:rsidDel="00000000" w:rsidP="00000000" w:rsidRDefault="00000000" w:rsidRPr="00000000" w14:paraId="0000003B">
      <w:pPr>
        <w:numPr>
          <w:ilvl w:val="0"/>
          <w:numId w:val="9"/>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Robot đã kết nối thành công vào mạng.</w:t>
      </w:r>
    </w:p>
    <w:p w:rsidR="00000000" w:rsidDel="00000000" w:rsidP="00000000" w:rsidRDefault="00000000" w:rsidRPr="00000000" w14:paraId="0000003C">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Tổ chức thực hiện:</w:t>
      </w:r>
    </w:p>
    <w:p w:rsidR="00000000" w:rsidDel="00000000" w:rsidP="00000000" w:rsidRDefault="00000000" w:rsidRPr="00000000" w14:paraId="0000003D">
      <w:pPr>
        <w:numPr>
          <w:ilvl w:val="0"/>
          <w:numId w:val="13"/>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 GV giao bộ kit, hướng dẫn mở file lắp ráp 3D.</w:t>
      </w:r>
    </w:p>
    <w:p w:rsidR="00000000" w:rsidDel="00000000" w:rsidP="00000000" w:rsidRDefault="00000000" w:rsidRPr="00000000" w14:paraId="0000003E">
      <w:pPr>
        <w:numPr>
          <w:ilvl w:val="0"/>
          <w:numId w:val="13"/>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 HS thực hiện lắp ráp. GV đi xung quanh hỗ trợ (lưu ý: GV không lắp hộ, chỉ gợi ý).</w:t>
      </w:r>
    </w:p>
    <w:p w:rsidR="00000000" w:rsidDel="00000000" w:rsidP="00000000" w:rsidRDefault="00000000" w:rsidRPr="00000000" w14:paraId="0000003F">
      <w:pPr>
        <w:numPr>
          <w:ilvl w:val="0"/>
          <w:numId w:val="13"/>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 GV tổ chức kiểm tra chéo giữa các nhóm về độ chắc chắn và thẩm mỹ. Tích hợp môn Công nghệ (cơ cấu lắp ghép) và Mỹ thuật (tạo hình).</w:t>
      </w:r>
    </w:p>
    <w:p w:rsidR="00000000" w:rsidDel="00000000" w:rsidP="00000000" w:rsidRDefault="00000000" w:rsidRPr="00000000" w14:paraId="00000040">
      <w:pPr>
        <w:numPr>
          <w:ilvl w:val="0"/>
          <w:numId w:val="13"/>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#4: GV thu lại các robot đã hoàn thiện (đặt lên bục giảng) để chuẩn bị cho phần lập trình.</w:t>
      </w:r>
    </w:p>
    <w:p w:rsidR="00000000" w:rsidDel="00000000" w:rsidP="00000000" w:rsidRDefault="00000000" w:rsidRPr="00000000" w14:paraId="00000041">
      <w:pPr>
        <w:spacing w:after="120" w:before="12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Hoạt động 3 (Giải thích, 15 phút): Làm quen uPython và lệnh Print</w:t>
      </w:r>
    </w:p>
    <w:p w:rsidR="00000000" w:rsidDel="00000000" w:rsidP="00000000" w:rsidRDefault="00000000" w:rsidRPr="00000000" w14:paraId="00000043">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Mục tiêu: HS hiểu giao diện uPython. Nắm vững cú pháp lệnh </w:t>
      </w:r>
      <w:r w:rsidDel="00000000" w:rsidR="00000000" w:rsidRPr="00000000">
        <w:rPr>
          <w:rFonts w:ascii="Times New Roman" w:cs="Times New Roman" w:eastAsia="Times New Roman" w:hAnsi="Times New Roman"/>
          <w:color w:val="188038"/>
          <w:sz w:val="20"/>
          <w:szCs w:val="20"/>
          <w:rtl w:val="0"/>
        </w:rPr>
        <w:t xml:space="preserve">print()</w:t>
      </w:r>
      <w:r w:rsidDel="00000000" w:rsidR="00000000" w:rsidRPr="00000000">
        <w:rPr>
          <w:rFonts w:ascii="Times New Roman" w:cs="Times New Roman" w:eastAsia="Times New Roman" w:hAnsi="Times New Roman"/>
          <w:sz w:val="24"/>
          <w:szCs w:val="24"/>
          <w:rtl w:val="0"/>
        </w:rPr>
        <w:t xml:space="preserve"> với các loại dấu nháy khác nhau. Hiểu khái niệm chuỗi (String).</w:t>
      </w:r>
    </w:p>
    <w:p w:rsidR="00000000" w:rsidDel="00000000" w:rsidP="00000000" w:rsidRDefault="00000000" w:rsidRPr="00000000" w14:paraId="00000044">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Nội dung:</w:t>
        <w:br w:type="textWrapping"/>
        <w:t xml:space="preserve">3.1. HS nghe giới thiệu về Python (lịch sử, ứng dụng).</w:t>
        <w:br w:type="textWrapping"/>
        <w:t xml:space="preserve">3.2. HS khám phá giao diện uPython (Vùng nhập lệnh, Vùng xuất kết quả - Output).</w:t>
        <w:br w:type="textWrapping"/>
        <w:t xml:space="preserve">3.3. HS thực hành lệnh </w:t>
      </w:r>
      <w:r w:rsidDel="00000000" w:rsidR="00000000" w:rsidRPr="00000000">
        <w:rPr>
          <w:rFonts w:ascii="Times New Roman" w:cs="Times New Roman" w:eastAsia="Times New Roman" w:hAnsi="Times New Roman"/>
          <w:color w:val="188038"/>
          <w:sz w:val="20"/>
          <w:szCs w:val="20"/>
          <w:rtl w:val="0"/>
        </w:rPr>
        <w:t xml:space="preserve">print()</w:t>
      </w:r>
      <w:r w:rsidDel="00000000" w:rsidR="00000000" w:rsidRPr="00000000">
        <w:rPr>
          <w:rFonts w:ascii="Times New Roman" w:cs="Times New Roman" w:eastAsia="Times New Roman" w:hAnsi="Times New Roman"/>
          <w:sz w:val="24"/>
          <w:szCs w:val="24"/>
          <w:rtl w:val="0"/>
        </w:rPr>
        <w:t xml:space="preserve"> để in văn bản ra vùng Output của phần mềm.</w:t>
      </w:r>
    </w:p>
    <w:p w:rsidR="00000000" w:rsidDel="00000000" w:rsidP="00000000" w:rsidRDefault="00000000" w:rsidRPr="00000000" w14:paraId="00000045">
      <w:pPr>
        <w:numPr>
          <w:ilvl w:val="0"/>
          <w:numId w:val="2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CCQ 3: “Sự khác biệt giữa dấu nháy đơn (’ '), nháy kép (” “) và nháy ba (’’’ ‘’’) là gì?”</w:t>
        <w:br w:type="textWrapping"/>
        <w:t xml:space="preserve">3.4. HS quan sát GV demo về cấu trúc tuần tự trong lập trình.</w:t>
      </w:r>
    </w:p>
    <w:p w:rsidR="00000000" w:rsidDel="00000000" w:rsidP="00000000" w:rsidRDefault="00000000" w:rsidRPr="00000000" w14:paraId="00000046">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Sản phẩm:</w:t>
      </w:r>
    </w:p>
    <w:p w:rsidR="00000000" w:rsidDel="00000000" w:rsidP="00000000" w:rsidRDefault="00000000" w:rsidRPr="00000000" w14:paraId="00000047">
      <w:pPr>
        <w:numPr>
          <w:ilvl w:val="0"/>
          <w:numId w:val="16"/>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Các dòng chữ hiển thị đúng trong vùng Output của phần mềm uPython.</w:t>
      </w:r>
    </w:p>
    <w:p w:rsidR="00000000" w:rsidDel="00000000" w:rsidP="00000000" w:rsidRDefault="00000000" w:rsidRPr="00000000" w14:paraId="00000048">
      <w:pPr>
        <w:numPr>
          <w:ilvl w:val="0"/>
          <w:numId w:val="16"/>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Câu trả lời phân biệt các loại dấu nháy (CCA: Nháy ba dùng cho chuỗi nhiều dòng hoặc chứa các dấu nháy khác).</w:t>
      </w:r>
    </w:p>
    <w:p w:rsidR="00000000" w:rsidDel="00000000" w:rsidP="00000000" w:rsidRDefault="00000000" w:rsidRPr="00000000" w14:paraId="00000049">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Tổ chức thực hiện:</w:t>
      </w:r>
    </w:p>
    <w:p w:rsidR="00000000" w:rsidDel="00000000" w:rsidP="00000000" w:rsidRDefault="00000000" w:rsidRPr="00000000" w14:paraId="0000004A">
      <w:pPr>
        <w:numPr>
          <w:ilvl w:val="0"/>
          <w:numId w:val="4"/>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 GV giới thiệu kiến thức, giao nhiệm vụ thử nghiệm lệnh </w:t>
      </w:r>
      <w:r w:rsidDel="00000000" w:rsidR="00000000" w:rsidRPr="00000000">
        <w:rPr>
          <w:rFonts w:ascii="Times New Roman" w:cs="Times New Roman" w:eastAsia="Times New Roman" w:hAnsi="Times New Roman"/>
          <w:color w:val="188038"/>
          <w:sz w:val="20"/>
          <w:szCs w:val="20"/>
          <w:rtl w:val="0"/>
        </w:rPr>
        <w:t xml:space="preserve">print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numPr>
          <w:ilvl w:val="0"/>
          <w:numId w:val="4"/>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 HS gõ lệnh trên máy tính cá nhân/nhóm.</w:t>
      </w:r>
    </w:p>
    <w:p w:rsidR="00000000" w:rsidDel="00000000" w:rsidP="00000000" w:rsidRDefault="00000000" w:rsidRPr="00000000" w14:paraId="0000004C">
      <w:pPr>
        <w:numPr>
          <w:ilvl w:val="0"/>
          <w:numId w:val="4"/>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 GV mời HS giải thích kết quả hiển thị. Tích hợp môn Tin học (cấu trúc tuần tự, kiểu dữ liệu chuỗi).</w:t>
      </w:r>
    </w:p>
    <w:p w:rsidR="00000000" w:rsidDel="00000000" w:rsidP="00000000" w:rsidRDefault="00000000" w:rsidRPr="00000000" w14:paraId="0000004D">
      <w:pPr>
        <w:numPr>
          <w:ilvl w:val="0"/>
          <w:numId w:val="4"/>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#4: GV kết luận về cú pháp chuẩn của Python.</w:t>
      </w:r>
    </w:p>
    <w:p w:rsidR="00000000" w:rsidDel="00000000" w:rsidP="00000000" w:rsidRDefault="00000000" w:rsidRPr="00000000" w14:paraId="0000004E">
      <w:pPr>
        <w:spacing w:after="120" w:before="12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Hoạt động 4 (Áp dụng, 25 phút): Lập trình hiển thị lên màn hình Robot</w:t>
      </w:r>
    </w:p>
    <w:p w:rsidR="00000000" w:rsidDel="00000000" w:rsidP="00000000" w:rsidRDefault="00000000" w:rsidRPr="00000000" w14:paraId="00000050">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Mục tiêu: HS biết cách </w:t>
      </w:r>
      <w:r w:rsidDel="00000000" w:rsidR="00000000" w:rsidRPr="00000000">
        <w:rPr>
          <w:rFonts w:ascii="Times New Roman" w:cs="Times New Roman" w:eastAsia="Times New Roman" w:hAnsi="Times New Roman"/>
          <w:color w:val="188038"/>
          <w:sz w:val="20"/>
          <w:szCs w:val="20"/>
          <w:rtl w:val="0"/>
        </w:rPr>
        <w:t xml:space="preserve">import</w:t>
      </w:r>
      <w:r w:rsidDel="00000000" w:rsidR="00000000" w:rsidRPr="00000000">
        <w:rPr>
          <w:rFonts w:ascii="Times New Roman" w:cs="Times New Roman" w:eastAsia="Times New Roman" w:hAnsi="Times New Roman"/>
          <w:sz w:val="24"/>
          <w:szCs w:val="24"/>
          <w:rtl w:val="0"/>
        </w:rPr>
        <w:t xml:space="preserve"> thư viện UGOT. Viết được chương trình hiển thị chữ lên màn hình LCD của robot. Hiểu vai trò của lệnh </w:t>
      </w:r>
      <w:r w:rsidDel="00000000" w:rsidR="00000000" w:rsidRPr="00000000">
        <w:rPr>
          <w:rFonts w:ascii="Times New Roman" w:cs="Times New Roman" w:eastAsia="Times New Roman" w:hAnsi="Times New Roman"/>
          <w:color w:val="188038"/>
          <w:sz w:val="20"/>
          <w:szCs w:val="20"/>
          <w:rtl w:val="0"/>
        </w:rPr>
        <w:t xml:space="preserve">time</w:t>
      </w:r>
      <w:r w:rsidDel="00000000" w:rsidR="00000000" w:rsidRPr="00000000">
        <w:rPr>
          <w:rFonts w:ascii="Times New Roman" w:cs="Times New Roman" w:eastAsia="Times New Roman" w:hAnsi="Times New Roman"/>
          <w:sz w:val="24"/>
          <w:szCs w:val="24"/>
          <w:rtl w:val="0"/>
        </w:rPr>
        <w:t xml:space="preserve"> để duy trì trạng thái hiển thị.</w:t>
      </w:r>
    </w:p>
    <w:p w:rsidR="00000000" w:rsidDel="00000000" w:rsidP="00000000" w:rsidRDefault="00000000" w:rsidRPr="00000000" w14:paraId="00000051">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Nội dung:</w:t>
        <w:br w:type="textWrapping"/>
        <w:t xml:space="preserve">4.1. HS tìm hiểu các câu lệnh mới:</w:t>
      </w:r>
    </w:p>
    <w:p w:rsidR="00000000" w:rsidDel="00000000" w:rsidP="00000000" w:rsidRDefault="00000000" w:rsidRPr="00000000" w14:paraId="00000052">
      <w:pPr>
        <w:numPr>
          <w:ilvl w:val="0"/>
          <w:numId w:val="17"/>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88038"/>
          <w:sz w:val="20"/>
          <w:szCs w:val="20"/>
          <w:rtl w:val="0"/>
        </w:rPr>
        <w:t xml:space="preserve">from ugot import ugot</w:t>
      </w:r>
      <w:r w:rsidDel="00000000" w:rsidR="00000000" w:rsidRPr="00000000">
        <w:rPr>
          <w:rFonts w:ascii="Times New Roman" w:cs="Times New Roman" w:eastAsia="Times New Roman" w:hAnsi="Times New Roman"/>
          <w:sz w:val="24"/>
          <w:szCs w:val="24"/>
          <w:rtl w:val="0"/>
        </w:rPr>
        <w:t xml:space="preserve"> (Nhập thư viện).</w:t>
      </w:r>
    </w:p>
    <w:p w:rsidR="00000000" w:rsidDel="00000000" w:rsidP="00000000" w:rsidRDefault="00000000" w:rsidRPr="00000000" w14:paraId="00000053">
      <w:pPr>
        <w:numPr>
          <w:ilvl w:val="0"/>
          <w:numId w:val="17"/>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88038"/>
          <w:sz w:val="20"/>
          <w:szCs w:val="20"/>
          <w:rtl w:val="0"/>
        </w:rPr>
        <w:t xml:space="preserve">got.initialize('IP_ADDRESS')</w:t>
      </w:r>
      <w:r w:rsidDel="00000000" w:rsidR="00000000" w:rsidRPr="00000000">
        <w:rPr>
          <w:rFonts w:ascii="Times New Roman" w:cs="Times New Roman" w:eastAsia="Times New Roman" w:hAnsi="Times New Roman"/>
          <w:sz w:val="24"/>
          <w:szCs w:val="24"/>
          <w:rtl w:val="0"/>
        </w:rPr>
        <w:t xml:space="preserve"> (Kết nối qua IP).</w:t>
      </w:r>
    </w:p>
    <w:p w:rsidR="00000000" w:rsidDel="00000000" w:rsidP="00000000" w:rsidRDefault="00000000" w:rsidRPr="00000000" w14:paraId="00000054">
      <w:pPr>
        <w:numPr>
          <w:ilvl w:val="0"/>
          <w:numId w:val="17"/>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88038"/>
          <w:sz w:val="20"/>
          <w:szCs w:val="20"/>
          <w:rtl w:val="0"/>
        </w:rPr>
        <w:t xml:space="preserve">screen_display_background(color)</w:t>
      </w:r>
      <w:r w:rsidDel="00000000" w:rsidR="00000000" w:rsidRPr="00000000">
        <w:rPr>
          <w:rFonts w:ascii="Times New Roman" w:cs="Times New Roman" w:eastAsia="Times New Roman" w:hAnsi="Times New Roman"/>
          <w:sz w:val="24"/>
          <w:szCs w:val="24"/>
          <w:rtl w:val="0"/>
        </w:rPr>
        <w:t xml:space="preserve"> (Màu nền).</w:t>
      </w:r>
    </w:p>
    <w:p w:rsidR="00000000" w:rsidDel="00000000" w:rsidP="00000000" w:rsidRDefault="00000000" w:rsidRPr="00000000" w14:paraId="00000055">
      <w:pPr>
        <w:numPr>
          <w:ilvl w:val="0"/>
          <w:numId w:val="17"/>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88038"/>
          <w:sz w:val="20"/>
          <w:szCs w:val="20"/>
          <w:rtl w:val="0"/>
        </w:rPr>
        <w:t xml:space="preserve">screen_print_text(text)</w:t>
      </w:r>
      <w:r w:rsidDel="00000000" w:rsidR="00000000" w:rsidRPr="00000000">
        <w:rPr>
          <w:rFonts w:ascii="Times New Roman" w:cs="Times New Roman" w:eastAsia="Times New Roman" w:hAnsi="Times New Roman"/>
          <w:sz w:val="24"/>
          <w:szCs w:val="24"/>
          <w:rtl w:val="0"/>
        </w:rPr>
        <w:t xml:space="preserve"> (In chữ).</w:t>
        <w:br w:type="textWrapping"/>
        <w:t xml:space="preserve">4.2. HS viết chương trình theo mẫu để hiển thị tên nhóm lên robot.</w:t>
      </w:r>
    </w:p>
    <w:p w:rsidR="00000000" w:rsidDel="00000000" w:rsidP="00000000" w:rsidRDefault="00000000" w:rsidRPr="00000000" w14:paraId="00000056">
      <w:pPr>
        <w:numPr>
          <w:ilvl w:val="0"/>
          <w:numId w:val="17"/>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4"/>
          <w:szCs w:val="24"/>
          <w:rtl w:val="0"/>
        </w:rPr>
        <w:t xml:space="preserve">Tình huống có vấn đề:</w:t>
      </w:r>
      <w:r w:rsidDel="00000000" w:rsidR="00000000" w:rsidRPr="00000000">
        <w:rPr>
          <w:rFonts w:ascii="Times New Roman" w:cs="Times New Roman" w:eastAsia="Times New Roman" w:hAnsi="Times New Roman"/>
          <w:sz w:val="24"/>
          <w:szCs w:val="24"/>
          <w:rtl w:val="0"/>
        </w:rPr>
        <w:t xml:space="preserve"> Chương trình chạy nhưng màn hình robot lóe lên rồi tắt ngay, không kịp đọc chữ.</w:t>
      </w:r>
    </w:p>
    <w:p w:rsidR="00000000" w:rsidDel="00000000" w:rsidP="00000000" w:rsidRDefault="00000000" w:rsidRPr="00000000" w14:paraId="00000057">
      <w:pPr>
        <w:numPr>
          <w:ilvl w:val="0"/>
          <w:numId w:val="17"/>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CCQ 4: “Tại sao màn hình không hiển thị văn bản đủ lâu để đọc?”</w:t>
        <w:br w:type="textWrapping"/>
        <w:t xml:space="preserve">4.3. HS bổ sung lệnh </w:t>
      </w:r>
      <w:r w:rsidDel="00000000" w:rsidR="00000000" w:rsidRPr="00000000">
        <w:rPr>
          <w:rFonts w:ascii="Times New Roman" w:cs="Times New Roman" w:eastAsia="Times New Roman" w:hAnsi="Times New Roman"/>
          <w:color w:val="188038"/>
          <w:sz w:val="20"/>
          <w:szCs w:val="20"/>
          <w:rtl w:val="0"/>
        </w:rPr>
        <w:t xml:space="preserve">time.sleep()</w:t>
      </w:r>
      <w:r w:rsidDel="00000000" w:rsidR="00000000" w:rsidRPr="00000000">
        <w:rPr>
          <w:rFonts w:ascii="Times New Roman" w:cs="Times New Roman" w:eastAsia="Times New Roman" w:hAnsi="Times New Roman"/>
          <w:sz w:val="24"/>
          <w:szCs w:val="24"/>
          <w:rtl w:val="0"/>
        </w:rPr>
        <w:t xml:space="preserve"> hoặc vòng lặp để giữ trạng thái hiển thị.</w:t>
      </w:r>
    </w:p>
    <w:p w:rsidR="00000000" w:rsidDel="00000000" w:rsidP="00000000" w:rsidRDefault="00000000" w:rsidRPr="00000000" w14:paraId="00000058">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Sản phẩm:</w:t>
      </w:r>
    </w:p>
    <w:p w:rsidR="00000000" w:rsidDel="00000000" w:rsidP="00000000" w:rsidRDefault="00000000" w:rsidRPr="00000000" w14:paraId="00000059">
      <w:pPr>
        <w:numPr>
          <w:ilvl w:val="0"/>
          <w:numId w:val="2"/>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Màn hình robot sáng lên, hiển thị đúng màu nền và dòng chữ (Tên nhóm hoặc thông điệp “Hello UGOT”).</w:t>
      </w:r>
    </w:p>
    <w:p w:rsidR="00000000" w:rsidDel="00000000" w:rsidP="00000000" w:rsidRDefault="00000000" w:rsidRPr="00000000" w14:paraId="0000005A">
      <w:pPr>
        <w:numPr>
          <w:ilvl w:val="0"/>
          <w:numId w:val="2"/>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Mã nguồn chương trình đúng cú pháp.</w:t>
      </w:r>
    </w:p>
    <w:p w:rsidR="00000000" w:rsidDel="00000000" w:rsidP="00000000" w:rsidRDefault="00000000" w:rsidRPr="00000000" w14:paraId="0000005B">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Tổ chức thực hiện:</w:t>
      </w:r>
    </w:p>
    <w:p w:rsidR="00000000" w:rsidDel="00000000" w:rsidP="00000000" w:rsidRDefault="00000000" w:rsidRPr="00000000" w14:paraId="0000005C">
      <w:pPr>
        <w:numPr>
          <w:ilvl w:val="0"/>
          <w:numId w:val="3"/>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 GV hướng dẫn các bước </w:t>
      </w:r>
      <w:r w:rsidDel="00000000" w:rsidR="00000000" w:rsidRPr="00000000">
        <w:rPr>
          <w:rFonts w:ascii="Times New Roman" w:cs="Times New Roman" w:eastAsia="Times New Roman" w:hAnsi="Times New Roman"/>
          <w:color w:val="188038"/>
          <w:sz w:val="20"/>
          <w:szCs w:val="20"/>
          <w:rtl w:val="0"/>
        </w:rPr>
        <w:t xml:space="preserve">import</w:t>
      </w:r>
      <w:r w:rsidDel="00000000" w:rsidR="00000000" w:rsidRPr="00000000">
        <w:rPr>
          <w:rFonts w:ascii="Times New Roman" w:cs="Times New Roman" w:eastAsia="Times New Roman" w:hAnsi="Times New Roman"/>
          <w:sz w:val="24"/>
          <w:szCs w:val="24"/>
          <w:rtl w:val="0"/>
        </w:rPr>
        <w:t xml:space="preserve"> và các lệnh màn hình. Giao nhiệm vụ “Hiển thị tên nhóm”.</w:t>
      </w:r>
    </w:p>
    <w:p w:rsidR="00000000" w:rsidDel="00000000" w:rsidP="00000000" w:rsidRDefault="00000000" w:rsidRPr="00000000" w14:paraId="0000005D">
      <w:pPr>
        <w:numPr>
          <w:ilvl w:val="0"/>
          <w:numId w:val="3"/>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 HS lập trình và nạp vào robot. HS sẽ gặp lỗi hiển thị quá nhanh -&gt; GV gợi ý sửa lỗi.</w:t>
      </w:r>
    </w:p>
    <w:p w:rsidR="00000000" w:rsidDel="00000000" w:rsidP="00000000" w:rsidRDefault="00000000" w:rsidRPr="00000000" w14:paraId="0000005E">
      <w:pPr>
        <w:numPr>
          <w:ilvl w:val="0"/>
          <w:numId w:val="3"/>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 Thảo luận: GV giải thích cơ chế chạy tuần tự rất nhanh của máy tính, cần lệnh “ngủ” (sleep) để mắt người kịp nhìn thấy. Tích hợp môn Khoa học (thời gian, phản xạ mắt).</w:t>
      </w:r>
    </w:p>
    <w:p w:rsidR="00000000" w:rsidDel="00000000" w:rsidP="00000000" w:rsidRDefault="00000000" w:rsidRPr="00000000" w14:paraId="0000005F">
      <w:pPr>
        <w:numPr>
          <w:ilvl w:val="0"/>
          <w:numId w:val="3"/>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#4: GV nhận xét kết quả thực tế trên robot của từng nhóm.</w:t>
      </w:r>
    </w:p>
    <w:p w:rsidR="00000000" w:rsidDel="00000000" w:rsidP="00000000" w:rsidRDefault="00000000" w:rsidRPr="00000000" w14:paraId="00000060">
      <w:pPr>
        <w:spacing w:after="120" w:before="12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Hoạt động 5 (Mở rộng &amp; Đánh giá, 5 phút): Thử thách và Tổng kết</w:t>
      </w:r>
    </w:p>
    <w:p w:rsidR="00000000" w:rsidDel="00000000" w:rsidP="00000000" w:rsidRDefault="00000000" w:rsidRPr="00000000" w14:paraId="00000062">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Mục tiêu: HS vận dụng kiến thức để tùy biến sản phẩm. Đánh giá mức độ hiểu bài.</w:t>
      </w:r>
    </w:p>
    <w:p w:rsidR="00000000" w:rsidDel="00000000" w:rsidP="00000000" w:rsidRDefault="00000000" w:rsidRPr="00000000" w14:paraId="00000063">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Nội dung:</w:t>
        <w:br w:type="textWrapping"/>
        <w:t xml:space="preserve">5.1. Nhiệm vụ mở rộng: Thay đổi nội dung văn bản, màu sắc và thời gian hiển thị để tạo hiệu ứng thú vị hơn.</w:t>
        <w:br w:type="textWrapping"/>
        <w:t xml:space="preserve">5.2. HS trình bày sản phẩm (Showcase): Giới thiệu chức năng, chia sẻ khó khăn (ví dụ: lỗi kết nối IP, lỗi quên dấu ngoặc).</w:t>
        <w:br w:type="textWrapping"/>
        <w:t xml:space="preserve">5.3. HS hoàn thành phiếu đánh giá (Trắc nghiệm về vùng Output, lệnh Print…).</w:t>
      </w:r>
    </w:p>
    <w:p w:rsidR="00000000" w:rsidDel="00000000" w:rsidP="00000000" w:rsidRDefault="00000000" w:rsidRPr="00000000" w14:paraId="00000064">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Sản phẩm:</w:t>
      </w:r>
    </w:p>
    <w:p w:rsidR="00000000" w:rsidDel="00000000" w:rsidP="00000000" w:rsidRDefault="00000000" w:rsidRPr="00000000" w14:paraId="00000065">
      <w:pPr>
        <w:numPr>
          <w:ilvl w:val="0"/>
          <w:numId w:val="20"/>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Chương trình sáng tạo (màu sắc, văn bản lạ mắt).</w:t>
      </w:r>
    </w:p>
    <w:p w:rsidR="00000000" w:rsidDel="00000000" w:rsidP="00000000" w:rsidRDefault="00000000" w:rsidRPr="00000000" w14:paraId="00000066">
      <w:pPr>
        <w:numPr>
          <w:ilvl w:val="0"/>
          <w:numId w:val="20"/>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Phiếu đánh giá đã hoàn thành.</w:t>
      </w:r>
    </w:p>
    <w:p w:rsidR="00000000" w:rsidDel="00000000" w:rsidP="00000000" w:rsidRDefault="00000000" w:rsidRPr="00000000" w14:paraId="00000067">
      <w:pPr>
        <w:numPr>
          <w:ilvl w:val="1"/>
          <w:numId w:val="20"/>
        </w:numPr>
        <w:spacing w:after="120" w:before="12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4"/>
          <w:szCs w:val="24"/>
          <w:rtl w:val="0"/>
        </w:rPr>
        <w:t xml:space="preserve">Đáp án tham khảo:</w:t>
      </w:r>
      <w:r w:rsidDel="00000000" w:rsidR="00000000" w:rsidRPr="00000000">
        <w:rPr>
          <w:rFonts w:ascii="Times New Roman" w:cs="Times New Roman" w:eastAsia="Times New Roman" w:hAnsi="Times New Roman"/>
          <w:sz w:val="24"/>
          <w:szCs w:val="24"/>
          <w:rtl w:val="0"/>
        </w:rPr>
        <w:t xml:space="preserve"> Vùng Output là C; In chuỗi dùng dấu ngoặc kép là D; Lệnh </w:t>
      </w:r>
      <w:r w:rsidDel="00000000" w:rsidR="00000000" w:rsidRPr="00000000">
        <w:rPr>
          <w:rFonts w:ascii="Times New Roman" w:cs="Times New Roman" w:eastAsia="Times New Roman" w:hAnsi="Times New Roman"/>
          <w:color w:val="188038"/>
          <w:sz w:val="20"/>
          <w:szCs w:val="20"/>
          <w:rtl w:val="0"/>
        </w:rPr>
        <w:t xml:space="preserve">screen_print_text</w:t>
      </w:r>
      <w:r w:rsidDel="00000000" w:rsidR="00000000" w:rsidRPr="00000000">
        <w:rPr>
          <w:rFonts w:ascii="Times New Roman" w:cs="Times New Roman" w:eastAsia="Times New Roman" w:hAnsi="Times New Roman"/>
          <w:sz w:val="24"/>
          <w:szCs w:val="24"/>
          <w:rtl w:val="0"/>
        </w:rPr>
        <w:t xml:space="preserve"> không tự xuống dòng (Sai).</w:t>
      </w:r>
    </w:p>
    <w:p w:rsidR="00000000" w:rsidDel="00000000" w:rsidP="00000000" w:rsidRDefault="00000000" w:rsidRPr="00000000" w14:paraId="00000068">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Tổ chức thực hiện:</w:t>
      </w:r>
    </w:p>
    <w:p w:rsidR="00000000" w:rsidDel="00000000" w:rsidP="00000000" w:rsidRDefault="00000000" w:rsidRPr="00000000" w14:paraId="00000069">
      <w:pPr>
        <w:numPr>
          <w:ilvl w:val="0"/>
          <w:numId w:val="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 GV ra thử thách mở rộng.</w:t>
      </w:r>
    </w:p>
    <w:p w:rsidR="00000000" w:rsidDel="00000000" w:rsidP="00000000" w:rsidRDefault="00000000" w:rsidRPr="00000000" w14:paraId="0000006A">
      <w:pPr>
        <w:numPr>
          <w:ilvl w:val="0"/>
          <w:numId w:val="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 HS thực hiện nhanh và đem robot lên trình diễn.</w:t>
      </w:r>
    </w:p>
    <w:p w:rsidR="00000000" w:rsidDel="00000000" w:rsidP="00000000" w:rsidRDefault="00000000" w:rsidRPr="00000000" w14:paraId="0000006B">
      <w:pPr>
        <w:numPr>
          <w:ilvl w:val="0"/>
          <w:numId w:val="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 GV và cả lớp cùng quan sát, vỗ tay khích lệ. GV tổng kết kiến thức cốt lõi (Lắp ráp, Python cơ bản, Hiển thị).</w:t>
      </w:r>
    </w:p>
    <w:p w:rsidR="00000000" w:rsidDel="00000000" w:rsidP="00000000" w:rsidRDefault="00000000" w:rsidRPr="00000000" w14:paraId="0000006C">
      <w:pPr>
        <w:numPr>
          <w:ilvl w:val="0"/>
          <w:numId w:val="1"/>
        </w:numPr>
        <w:spacing w:after="120"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#4: Dặn dò bài sau (Chuẩn bị cho chủ đề điều khiển chuyển động).</w:t>
      </w:r>
    </w:p>
    <w:p w:rsidR="00000000" w:rsidDel="00000000" w:rsidP="00000000" w:rsidRDefault="00000000" w:rsidRPr="00000000" w14:paraId="0000006D">
      <w:pPr>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120" w:before="120" w:line="240" w:lineRule="auto"/>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